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64" w:rsidRDefault="00563A64" w:rsidP="005E6264">
      <w:pPr>
        <w:shd w:val="clear" w:color="auto" w:fill="DDD9C3" w:themeFill="background2" w:themeFillShade="E6"/>
        <w:jc w:val="right"/>
        <w:rPr>
          <w:rFonts w:ascii="Berlin Sans FB" w:hAnsi="Berlin Sans FB"/>
          <w:sz w:val="20"/>
          <w:szCs w:val="20"/>
        </w:rPr>
      </w:pPr>
    </w:p>
    <w:p w:rsidR="00563A64" w:rsidRPr="001D330B" w:rsidRDefault="00563A64" w:rsidP="005E6264">
      <w:pPr>
        <w:shd w:val="clear" w:color="auto" w:fill="DDD9C3" w:themeFill="background2" w:themeFillShade="E6"/>
        <w:jc w:val="right"/>
        <w:rPr>
          <w:rFonts w:ascii="Papyrus" w:hAnsi="Papyrus"/>
          <w:sz w:val="20"/>
          <w:szCs w:val="20"/>
        </w:rPr>
      </w:pPr>
      <w:r>
        <w:rPr>
          <w:rFonts w:ascii="Papyrus" w:hAnsi="Papyr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2EA2" wp14:editId="59F7EC1E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3825240" cy="8001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 xml:space="preserve">Cheryl </w:t>
                            </w:r>
                            <w:proofErr w:type="spellStart"/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DeConde</w:t>
                            </w:r>
                            <w:proofErr w:type="spellEnd"/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 xml:space="preserve"> Johnson, </w:t>
                            </w:r>
                            <w:proofErr w:type="spellStart"/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Ed.D</w:t>
                            </w:r>
                            <w:proofErr w:type="spellEnd"/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.</w:t>
                            </w:r>
                          </w:p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 xml:space="preserve">The </w:t>
                            </w:r>
                            <w:proofErr w:type="spellStart"/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AD</w:t>
                            </w:r>
                            <w:r w:rsidR="00EA0E02">
                              <w:rPr>
                                <w:rFonts w:ascii="Papyrus" w:hAnsi="Papyrus"/>
                                <w:b/>
                              </w:rPr>
                              <w:t>Ev</w:t>
                            </w: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antage</w:t>
                            </w:r>
                            <w:proofErr w:type="spellEnd"/>
                          </w:p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 xml:space="preserve">       </w:t>
                            </w:r>
                            <w:r w:rsidR="00EA0E02">
                              <w:rPr>
                                <w:rFonts w:ascii="Papyrus" w:hAnsi="Papyrus"/>
                                <w:b/>
                              </w:rPr>
                              <w:t>Audiology Deaf Education v</w:t>
                            </w: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antage</w:t>
                            </w:r>
                            <w:r w:rsidR="00E75E63">
                              <w:rPr>
                                <w:rFonts w:ascii="Papyrus" w:hAnsi="Papyrus"/>
                                <w:b/>
                              </w:rPr>
                              <w:t xml:space="preserve"> consultation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62E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5.8pt;width:301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">
                <v:textbox>
                  <w:txbxContent>
                    <w:p w:rsidR="00563A64" w:rsidRPr="00600501" w:rsidRDefault="00563A64" w:rsidP="005E6264">
                      <w:pPr>
                        <w:shd w:val="clear" w:color="auto" w:fill="EEECE1" w:themeFill="background2"/>
                        <w:jc w:val="center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 xml:space="preserve">Cheryl DeConde Johnson, </w:t>
                      </w:r>
                      <w:proofErr w:type="spellStart"/>
                      <w:r w:rsidRPr="00600501">
                        <w:rPr>
                          <w:rFonts w:ascii="Papyrus" w:hAnsi="Papyrus"/>
                          <w:b/>
                        </w:rPr>
                        <w:t>Ed.D</w:t>
                      </w:r>
                      <w:proofErr w:type="spellEnd"/>
                      <w:r w:rsidRPr="00600501">
                        <w:rPr>
                          <w:rFonts w:ascii="Papyrus" w:hAnsi="Papyrus"/>
                          <w:b/>
                        </w:rPr>
                        <w:t>.</w:t>
                      </w:r>
                    </w:p>
                    <w:p w:rsidR="00563A64" w:rsidRPr="00600501" w:rsidRDefault="00563A64" w:rsidP="005E6264">
                      <w:pPr>
                        <w:shd w:val="clear" w:color="auto" w:fill="EEECE1" w:themeFill="background2"/>
                        <w:jc w:val="center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 xml:space="preserve">The </w:t>
                      </w:r>
                      <w:proofErr w:type="spellStart"/>
                      <w:r w:rsidRPr="00600501">
                        <w:rPr>
                          <w:rFonts w:ascii="Papyrus" w:hAnsi="Papyrus"/>
                          <w:b/>
                        </w:rPr>
                        <w:t>AD</w:t>
                      </w:r>
                      <w:r w:rsidR="00EA0E02">
                        <w:rPr>
                          <w:rFonts w:ascii="Papyrus" w:hAnsi="Papyrus"/>
                          <w:b/>
                        </w:rPr>
                        <w:t>Ev</w:t>
                      </w:r>
                      <w:r w:rsidRPr="00600501">
                        <w:rPr>
                          <w:rFonts w:ascii="Papyrus" w:hAnsi="Papyrus"/>
                          <w:b/>
                        </w:rPr>
                        <w:t>antage</w:t>
                      </w:r>
                      <w:proofErr w:type="spellEnd"/>
                    </w:p>
                    <w:p w:rsidR="00563A64" w:rsidRPr="00600501" w:rsidRDefault="00563A64" w:rsidP="005E6264">
                      <w:pPr>
                        <w:shd w:val="clear" w:color="auto" w:fill="EEECE1" w:themeFill="background2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 xml:space="preserve">       </w:t>
                      </w:r>
                      <w:r w:rsidR="00EA0E02">
                        <w:rPr>
                          <w:rFonts w:ascii="Papyrus" w:hAnsi="Papyrus"/>
                          <w:b/>
                        </w:rPr>
                        <w:t>Audiology Deaf Education v</w:t>
                      </w:r>
                      <w:r w:rsidRPr="00600501">
                        <w:rPr>
                          <w:rFonts w:ascii="Papyrus" w:hAnsi="Papyrus"/>
                          <w:b/>
                        </w:rPr>
                        <w:t>antage</w:t>
                      </w:r>
                      <w:r w:rsidR="00E75E63">
                        <w:rPr>
                          <w:rFonts w:ascii="Papyrus" w:hAnsi="Papyrus"/>
                          <w:b/>
                        </w:rPr>
                        <w:t xml:space="preserve"> consultation</w:t>
                      </w:r>
                    </w:p>
                  </w:txbxContent>
                </v:textbox>
              </v:shape>
            </w:pict>
          </mc:Fallback>
        </mc:AlternateContent>
      </w:r>
      <w:r w:rsidRPr="001D330B">
        <w:rPr>
          <w:rFonts w:ascii="Papyrus" w:hAnsi="Papyrus"/>
          <w:sz w:val="20"/>
          <w:szCs w:val="20"/>
        </w:rPr>
        <w:t>PO Box 918</w:t>
      </w:r>
    </w:p>
    <w:p w:rsidR="00563A64" w:rsidRPr="00600501" w:rsidRDefault="00563A64" w:rsidP="005E6264">
      <w:pPr>
        <w:shd w:val="clear" w:color="auto" w:fill="DDD9C3" w:themeFill="background2" w:themeFillShade="E6"/>
        <w:jc w:val="right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>Leadville, CO 80461</w:t>
      </w:r>
    </w:p>
    <w:p w:rsidR="00563A64" w:rsidRDefault="00563A64" w:rsidP="005E6264">
      <w:pPr>
        <w:shd w:val="clear" w:color="auto" w:fill="DDD9C3" w:themeFill="background2" w:themeFillShade="E6"/>
        <w:jc w:val="right"/>
        <w:rPr>
          <w:rFonts w:ascii="Papyrus" w:hAnsi="Papyrus"/>
          <w:sz w:val="20"/>
          <w:szCs w:val="20"/>
        </w:rPr>
      </w:pPr>
      <w:r w:rsidRPr="00600501">
        <w:rPr>
          <w:rFonts w:ascii="Papyrus" w:hAnsi="Papyrus"/>
          <w:sz w:val="20"/>
          <w:szCs w:val="20"/>
        </w:rPr>
        <w:t>Phone: 970-590-5500</w:t>
      </w:r>
    </w:p>
    <w:p w:rsidR="00563A64" w:rsidRDefault="00563A64" w:rsidP="005E6264">
      <w:pPr>
        <w:shd w:val="clear" w:color="auto" w:fill="DDD9C3" w:themeFill="background2" w:themeFillShade="E6"/>
        <w:jc w:val="right"/>
        <w:rPr>
          <w:rFonts w:ascii="Papyrus" w:hAnsi="Papyrus"/>
          <w:sz w:val="20"/>
          <w:szCs w:val="20"/>
          <w:lang w:val="fr-FR"/>
        </w:rPr>
      </w:pPr>
      <w:proofErr w:type="gramStart"/>
      <w:r w:rsidRPr="001D330B">
        <w:rPr>
          <w:rFonts w:ascii="Papyrus" w:hAnsi="Papyrus"/>
          <w:sz w:val="20"/>
          <w:szCs w:val="20"/>
          <w:lang w:val="fr-FR"/>
        </w:rPr>
        <w:t>email</w:t>
      </w:r>
      <w:proofErr w:type="gramEnd"/>
      <w:r w:rsidRPr="001D330B">
        <w:rPr>
          <w:rFonts w:ascii="Papyrus" w:hAnsi="Papyrus"/>
          <w:sz w:val="20"/>
          <w:szCs w:val="20"/>
          <w:lang w:val="fr-FR"/>
        </w:rPr>
        <w:t xml:space="preserve">: </w:t>
      </w:r>
      <w:hyperlink r:id="rId5" w:history="1">
        <w:r w:rsidR="00EA0E02" w:rsidRPr="004F47BF">
          <w:rPr>
            <w:rStyle w:val="Hyperlink"/>
            <w:rFonts w:ascii="Papyrus" w:hAnsi="Papyrus"/>
            <w:sz w:val="20"/>
            <w:szCs w:val="20"/>
            <w:lang w:val="fr-FR"/>
          </w:rPr>
          <w:t>cdj1951@gmail.com</w:t>
        </w:r>
      </w:hyperlink>
    </w:p>
    <w:p w:rsidR="00EA0E02" w:rsidRPr="001D330B" w:rsidRDefault="00EA0E02" w:rsidP="005E6264">
      <w:pPr>
        <w:shd w:val="clear" w:color="auto" w:fill="DDD9C3" w:themeFill="background2" w:themeFillShade="E6"/>
        <w:jc w:val="right"/>
        <w:rPr>
          <w:rFonts w:ascii="Papyrus" w:hAnsi="Papyrus"/>
          <w:sz w:val="20"/>
          <w:szCs w:val="20"/>
          <w:lang w:val="fr-FR"/>
        </w:rPr>
      </w:pPr>
      <w:r>
        <w:rPr>
          <w:rFonts w:ascii="Papyrus" w:hAnsi="Papyrus"/>
          <w:sz w:val="20"/>
          <w:szCs w:val="20"/>
          <w:lang w:val="fr-FR"/>
        </w:rPr>
        <w:t>www.ADEvantage.com</w:t>
      </w:r>
    </w:p>
    <w:p w:rsidR="00215A89" w:rsidRDefault="00215A89" w:rsidP="005E6264">
      <w:pPr>
        <w:shd w:val="clear" w:color="auto" w:fill="DDD9C3" w:themeFill="background2" w:themeFillShade="E6"/>
      </w:pPr>
    </w:p>
    <w:p w:rsidR="00563A64" w:rsidRDefault="00563A64">
      <w:pPr>
        <w:rPr>
          <w:rFonts w:asciiTheme="minorHAnsi" w:hAnsiTheme="minorHAnsi" w:cstheme="minorHAnsi"/>
          <w:sz w:val="22"/>
          <w:szCs w:val="22"/>
        </w:rPr>
      </w:pP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1, 2015</w:t>
      </w: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RE: Fred</w:t>
      </w:r>
      <w:r w:rsidR="008865A8">
        <w:rPr>
          <w:rFonts w:asciiTheme="minorHAnsi" w:hAnsiTheme="minorHAnsi" w:cstheme="minorHAnsi"/>
          <w:sz w:val="22"/>
          <w:szCs w:val="22"/>
        </w:rPr>
        <w:t>erick</w:t>
      </w:r>
      <w:r>
        <w:rPr>
          <w:rFonts w:asciiTheme="minorHAnsi" w:hAnsiTheme="minorHAnsi" w:cstheme="minorHAnsi"/>
          <w:sz w:val="22"/>
          <w:szCs w:val="22"/>
        </w:rPr>
        <w:t xml:space="preserve"> Berg Nomination: Linda Thibodeau</w:t>
      </w: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is my honor to write this letter of support for the nomination of Dr. Linda Thibodeau, longtime colleague</w:t>
      </w:r>
      <w:r w:rsidR="0090251C">
        <w:rPr>
          <w:rFonts w:asciiTheme="minorHAnsi" w:hAnsiTheme="minorHAnsi" w:cstheme="minorHAnsi"/>
          <w:sz w:val="22"/>
          <w:szCs w:val="22"/>
        </w:rPr>
        <w:t>, collaborator,</w:t>
      </w:r>
      <w:r>
        <w:rPr>
          <w:rFonts w:asciiTheme="minorHAnsi" w:hAnsiTheme="minorHAnsi" w:cstheme="minorHAnsi"/>
          <w:sz w:val="22"/>
          <w:szCs w:val="22"/>
        </w:rPr>
        <w:t xml:space="preserve"> and friend, for the EAA </w:t>
      </w:r>
      <w:r w:rsidR="00695253">
        <w:rPr>
          <w:rFonts w:asciiTheme="minorHAnsi" w:hAnsiTheme="minorHAnsi" w:cstheme="minorHAnsi"/>
          <w:sz w:val="22"/>
          <w:szCs w:val="22"/>
        </w:rPr>
        <w:t xml:space="preserve">2015 </w:t>
      </w:r>
      <w:r>
        <w:rPr>
          <w:rFonts w:asciiTheme="minorHAnsi" w:hAnsiTheme="minorHAnsi" w:cstheme="minorHAnsi"/>
          <w:sz w:val="22"/>
          <w:szCs w:val="22"/>
        </w:rPr>
        <w:t>Frederick Berg Award. I</w:t>
      </w:r>
      <w:r w:rsidR="003958DF">
        <w:rPr>
          <w:rFonts w:asciiTheme="minorHAnsi" w:hAnsiTheme="minorHAnsi" w:cstheme="minorHAnsi"/>
          <w:sz w:val="22"/>
          <w:szCs w:val="22"/>
        </w:rPr>
        <w:t xml:space="preserve"> have been fortunate </w:t>
      </w:r>
      <w:r>
        <w:rPr>
          <w:rFonts w:asciiTheme="minorHAnsi" w:hAnsiTheme="minorHAnsi" w:cstheme="minorHAnsi"/>
          <w:sz w:val="22"/>
          <w:szCs w:val="22"/>
        </w:rPr>
        <w:t xml:space="preserve">to have worked with </w:t>
      </w:r>
      <w:r w:rsidR="003958DF">
        <w:rPr>
          <w:rFonts w:asciiTheme="minorHAnsi" w:hAnsiTheme="minorHAnsi" w:cstheme="minorHAnsi"/>
          <w:sz w:val="22"/>
          <w:szCs w:val="22"/>
        </w:rPr>
        <w:t xml:space="preserve">Dr. Thibodeau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90251C">
        <w:rPr>
          <w:rFonts w:asciiTheme="minorHAnsi" w:hAnsiTheme="minorHAnsi" w:cstheme="minorHAnsi"/>
          <w:sz w:val="22"/>
          <w:szCs w:val="22"/>
        </w:rPr>
        <w:t>many ventures</w:t>
      </w:r>
      <w:r w:rsidR="008865A8">
        <w:rPr>
          <w:rFonts w:asciiTheme="minorHAnsi" w:hAnsiTheme="minorHAnsi" w:cstheme="minorHAnsi"/>
          <w:sz w:val="22"/>
          <w:szCs w:val="22"/>
        </w:rPr>
        <w:t xml:space="preserve"> and</w:t>
      </w:r>
      <w:r w:rsidR="009025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particularly </w:t>
      </w:r>
      <w:r w:rsidR="008865A8">
        <w:rPr>
          <w:rFonts w:asciiTheme="minorHAnsi" w:hAnsiTheme="minorHAnsi" w:cstheme="minorHAnsi"/>
          <w:sz w:val="22"/>
          <w:szCs w:val="22"/>
        </w:rPr>
        <w:t>those that</w:t>
      </w:r>
      <w:r>
        <w:rPr>
          <w:rFonts w:asciiTheme="minorHAnsi" w:hAnsiTheme="minorHAnsi" w:cstheme="minorHAnsi"/>
          <w:sz w:val="22"/>
          <w:szCs w:val="22"/>
        </w:rPr>
        <w:t xml:space="preserve"> focus on hearing assistance technology. Ironically, I first met </w:t>
      </w:r>
      <w:r w:rsidR="003958DF">
        <w:rPr>
          <w:rFonts w:asciiTheme="minorHAnsi" w:hAnsiTheme="minorHAnsi" w:cstheme="minorHAnsi"/>
          <w:sz w:val="22"/>
          <w:szCs w:val="22"/>
        </w:rPr>
        <w:t>Dr. Thibodeau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58DF">
        <w:rPr>
          <w:rFonts w:asciiTheme="minorHAnsi" w:hAnsiTheme="minorHAnsi" w:cstheme="minorHAnsi"/>
          <w:sz w:val="22"/>
          <w:szCs w:val="22"/>
        </w:rPr>
        <w:t xml:space="preserve">at the 1993 EAA Summer Conference in Logan, Utah </w:t>
      </w:r>
      <w:r>
        <w:rPr>
          <w:rFonts w:asciiTheme="minorHAnsi" w:hAnsiTheme="minorHAnsi" w:cstheme="minorHAnsi"/>
          <w:sz w:val="22"/>
          <w:szCs w:val="22"/>
        </w:rPr>
        <w:t>when she prese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nted a workshop </w:t>
      </w:r>
      <w:r w:rsidR="005972C0">
        <w:rPr>
          <w:rFonts w:asciiTheme="minorHAnsi" w:hAnsiTheme="minorHAnsi" w:cstheme="minorHAnsi"/>
          <w:sz w:val="22"/>
          <w:szCs w:val="22"/>
        </w:rPr>
        <w:t>on classroom amplification systems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0251C">
        <w:rPr>
          <w:rFonts w:asciiTheme="minorHAnsi" w:hAnsiTheme="minorHAnsi" w:cstheme="minorHAnsi"/>
          <w:sz w:val="22"/>
          <w:szCs w:val="22"/>
        </w:rPr>
        <w:t>A</w:t>
      </w:r>
      <w:r w:rsidR="008865A8">
        <w:rPr>
          <w:rFonts w:asciiTheme="minorHAnsi" w:hAnsiTheme="minorHAnsi" w:cstheme="minorHAnsi"/>
          <w:sz w:val="22"/>
          <w:szCs w:val="22"/>
        </w:rPr>
        <w:t xml:space="preserve">lways an </w:t>
      </w:r>
      <w:r w:rsidR="0090251C">
        <w:rPr>
          <w:rFonts w:asciiTheme="minorHAnsi" w:hAnsiTheme="minorHAnsi" w:cstheme="minorHAnsi"/>
          <w:sz w:val="22"/>
          <w:szCs w:val="22"/>
        </w:rPr>
        <w:t xml:space="preserve">avid advocate for classroom listening, </w:t>
      </w:r>
      <w:r w:rsidRPr="004A0C83">
        <w:rPr>
          <w:rFonts w:asciiTheme="minorHAnsi" w:hAnsiTheme="minorHAnsi" w:cstheme="minorHAnsi"/>
          <w:sz w:val="22"/>
          <w:szCs w:val="22"/>
        </w:rPr>
        <w:t>Dr. Thibodeau exemplifies the sp</w:t>
      </w:r>
      <w:r w:rsidR="0090251C" w:rsidRPr="004A0C83">
        <w:rPr>
          <w:rFonts w:asciiTheme="minorHAnsi" w:hAnsiTheme="minorHAnsi" w:cstheme="minorHAnsi"/>
          <w:sz w:val="22"/>
          <w:szCs w:val="22"/>
        </w:rPr>
        <w:t xml:space="preserve">irit of </w:t>
      </w:r>
      <w:r w:rsidR="003958DF" w:rsidRPr="004A0C83">
        <w:rPr>
          <w:rFonts w:asciiTheme="minorHAnsi" w:hAnsiTheme="minorHAnsi" w:cstheme="minorHAnsi"/>
          <w:sz w:val="22"/>
          <w:szCs w:val="22"/>
        </w:rPr>
        <w:t>Fred</w:t>
      </w:r>
      <w:r w:rsidR="008865A8">
        <w:rPr>
          <w:rFonts w:asciiTheme="minorHAnsi" w:hAnsiTheme="minorHAnsi" w:cstheme="minorHAnsi"/>
          <w:sz w:val="22"/>
          <w:szCs w:val="22"/>
        </w:rPr>
        <w:t>erick</w:t>
      </w:r>
      <w:r w:rsidR="003958DF" w:rsidRPr="004A0C83">
        <w:rPr>
          <w:rFonts w:asciiTheme="minorHAnsi" w:hAnsiTheme="minorHAnsi" w:cstheme="minorHAnsi"/>
          <w:sz w:val="22"/>
          <w:szCs w:val="22"/>
        </w:rPr>
        <w:t xml:space="preserve"> Berg and </w:t>
      </w:r>
      <w:r w:rsidR="0090251C" w:rsidRPr="004A0C83">
        <w:rPr>
          <w:rFonts w:asciiTheme="minorHAnsi" w:hAnsiTheme="minorHAnsi" w:cstheme="minorHAnsi"/>
          <w:sz w:val="22"/>
          <w:szCs w:val="22"/>
        </w:rPr>
        <w:t>this award.</w:t>
      </w:r>
      <w:r w:rsidR="0090251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48BE" w:rsidRDefault="004148BE">
      <w:pPr>
        <w:rPr>
          <w:rFonts w:asciiTheme="minorHAnsi" w:hAnsiTheme="minorHAnsi" w:cstheme="minorHAnsi"/>
          <w:sz w:val="22"/>
          <w:szCs w:val="22"/>
        </w:rPr>
      </w:pPr>
    </w:p>
    <w:p w:rsidR="005972C0" w:rsidRDefault="009025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Every educational audiologist has benefited from Dr. Thibodeau’s work in some way. Her</w:t>
      </w:r>
      <w:r w:rsidR="004148BE">
        <w:rPr>
          <w:rFonts w:asciiTheme="minorHAnsi" w:hAnsiTheme="minorHAnsi" w:cstheme="minorHAnsi"/>
          <w:sz w:val="22"/>
          <w:szCs w:val="22"/>
        </w:rPr>
        <w:t xml:space="preserve"> extensive vitae documents her 38 year</w:t>
      </w:r>
      <w:r w:rsidR="00933ED7">
        <w:rPr>
          <w:rFonts w:asciiTheme="minorHAnsi" w:hAnsiTheme="minorHAnsi" w:cstheme="minorHAnsi"/>
          <w:sz w:val="22"/>
          <w:szCs w:val="22"/>
        </w:rPr>
        <w:t xml:space="preserve"> history </w:t>
      </w:r>
      <w:r w:rsidR="004148BE">
        <w:rPr>
          <w:rFonts w:asciiTheme="minorHAnsi" w:hAnsiTheme="minorHAnsi" w:cstheme="minorHAnsi"/>
          <w:sz w:val="22"/>
          <w:szCs w:val="22"/>
        </w:rPr>
        <w:t xml:space="preserve">of persistent efforts to promote and guide </w:t>
      </w:r>
      <w:r w:rsidR="005972C0">
        <w:rPr>
          <w:rFonts w:asciiTheme="minorHAnsi" w:hAnsiTheme="minorHAnsi" w:cstheme="minorHAnsi"/>
          <w:sz w:val="22"/>
          <w:szCs w:val="22"/>
        </w:rPr>
        <w:t xml:space="preserve">effective </w:t>
      </w:r>
      <w:r w:rsidR="004148BE">
        <w:rPr>
          <w:rFonts w:asciiTheme="minorHAnsi" w:hAnsiTheme="minorHAnsi" w:cstheme="minorHAnsi"/>
          <w:sz w:val="22"/>
          <w:szCs w:val="22"/>
        </w:rPr>
        <w:t xml:space="preserve">practices for appropriate </w:t>
      </w:r>
      <w:r w:rsidR="00853A9E">
        <w:rPr>
          <w:rFonts w:asciiTheme="minorHAnsi" w:hAnsiTheme="minorHAnsi" w:cstheme="minorHAnsi"/>
          <w:sz w:val="22"/>
          <w:szCs w:val="22"/>
        </w:rPr>
        <w:t xml:space="preserve">listening </w:t>
      </w:r>
      <w:r w:rsidR="004148BE">
        <w:rPr>
          <w:rFonts w:asciiTheme="minorHAnsi" w:hAnsiTheme="minorHAnsi" w:cstheme="minorHAnsi"/>
          <w:sz w:val="22"/>
          <w:szCs w:val="22"/>
        </w:rPr>
        <w:t xml:space="preserve">technology, both personal and assistive, to maximize communication access for all persons who may </w:t>
      </w:r>
      <w:r w:rsidR="004A0C83">
        <w:rPr>
          <w:rFonts w:asciiTheme="minorHAnsi" w:hAnsiTheme="minorHAnsi" w:cstheme="minorHAnsi"/>
          <w:sz w:val="22"/>
          <w:szCs w:val="22"/>
        </w:rPr>
        <w:t>be helped by</w:t>
      </w:r>
      <w:r w:rsidR="004148BE">
        <w:rPr>
          <w:rFonts w:asciiTheme="minorHAnsi" w:hAnsiTheme="minorHAnsi" w:cstheme="minorHAnsi"/>
          <w:sz w:val="22"/>
          <w:szCs w:val="22"/>
        </w:rPr>
        <w:t xml:space="preserve"> an improved listening environment. Like Dr. Berg, her background bridges education and audiology to focus on the connection between hearing, listening</w:t>
      </w:r>
      <w:r w:rsidR="00853A9E">
        <w:rPr>
          <w:rFonts w:asciiTheme="minorHAnsi" w:hAnsiTheme="minorHAnsi" w:cstheme="minorHAnsi"/>
          <w:sz w:val="22"/>
          <w:szCs w:val="22"/>
        </w:rPr>
        <w:t>,</w:t>
      </w:r>
      <w:r w:rsidR="004148BE">
        <w:rPr>
          <w:rFonts w:asciiTheme="minorHAnsi" w:hAnsiTheme="minorHAnsi" w:cstheme="minorHAnsi"/>
          <w:sz w:val="22"/>
          <w:szCs w:val="22"/>
        </w:rPr>
        <w:t xml:space="preserve"> and learning. Dr. </w:t>
      </w:r>
      <w:proofErr w:type="spellStart"/>
      <w:r w:rsidR="004148BE">
        <w:rPr>
          <w:rFonts w:asciiTheme="minorHAnsi" w:hAnsiTheme="minorHAnsi" w:cstheme="minorHAnsi"/>
          <w:sz w:val="22"/>
          <w:szCs w:val="22"/>
        </w:rPr>
        <w:t>Thibodeau’s</w:t>
      </w:r>
      <w:proofErr w:type="spellEnd"/>
      <w:r w:rsidR="004148BE">
        <w:rPr>
          <w:rFonts w:asciiTheme="minorHAnsi" w:hAnsiTheme="minorHAnsi" w:cstheme="minorHAnsi"/>
          <w:sz w:val="22"/>
          <w:szCs w:val="22"/>
        </w:rPr>
        <w:t xml:space="preserve"> research has benefited c</w:t>
      </w:r>
      <w:r w:rsidR="005972C0">
        <w:rPr>
          <w:rFonts w:asciiTheme="minorHAnsi" w:hAnsiTheme="minorHAnsi" w:cstheme="minorHAnsi"/>
          <w:sz w:val="22"/>
          <w:szCs w:val="22"/>
        </w:rPr>
        <w:t>hildren and adults with</w:t>
      </w:r>
      <w:r w:rsidR="004148BE">
        <w:rPr>
          <w:rFonts w:asciiTheme="minorHAnsi" w:hAnsiTheme="minorHAnsi" w:cstheme="minorHAnsi"/>
          <w:sz w:val="22"/>
          <w:szCs w:val="22"/>
        </w:rPr>
        <w:t xml:space="preserve"> disorders </w:t>
      </w:r>
      <w:r w:rsidR="005972C0">
        <w:rPr>
          <w:rFonts w:asciiTheme="minorHAnsi" w:hAnsiTheme="minorHAnsi" w:cstheme="minorHAnsi"/>
          <w:sz w:val="22"/>
          <w:szCs w:val="22"/>
        </w:rPr>
        <w:t>and</w:t>
      </w:r>
      <w:r w:rsidR="004148BE">
        <w:rPr>
          <w:rFonts w:asciiTheme="minorHAnsi" w:hAnsiTheme="minorHAnsi" w:cstheme="minorHAnsi"/>
          <w:sz w:val="22"/>
          <w:szCs w:val="22"/>
        </w:rPr>
        <w:t xml:space="preserve"> other developmental issues that impact attention, brain development</w:t>
      </w:r>
      <w:r w:rsidR="005972C0">
        <w:rPr>
          <w:rFonts w:asciiTheme="minorHAnsi" w:hAnsiTheme="minorHAnsi" w:cstheme="minorHAnsi"/>
          <w:sz w:val="22"/>
          <w:szCs w:val="22"/>
        </w:rPr>
        <w:t xml:space="preserve"> and auditory function. The following </w:t>
      </w:r>
      <w:r w:rsidR="008A0445">
        <w:rPr>
          <w:rFonts w:asciiTheme="minorHAnsi" w:hAnsiTheme="minorHAnsi" w:cstheme="minorHAnsi"/>
          <w:sz w:val="22"/>
          <w:szCs w:val="22"/>
        </w:rPr>
        <w:t xml:space="preserve">list summarizes </w:t>
      </w:r>
      <w:r w:rsidR="005972C0">
        <w:rPr>
          <w:rFonts w:asciiTheme="minorHAnsi" w:hAnsiTheme="minorHAnsi" w:cstheme="minorHAnsi"/>
          <w:sz w:val="22"/>
          <w:szCs w:val="22"/>
        </w:rPr>
        <w:t>some of her achievements:</w:t>
      </w:r>
    </w:p>
    <w:p w:rsidR="005972C0" w:rsidRPr="00057175" w:rsidRDefault="00225486" w:rsidP="009D45F0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57175">
        <w:rPr>
          <w:rFonts w:asciiTheme="minorHAnsi" w:hAnsiTheme="minorHAnsi" w:cstheme="minorHAnsi"/>
          <w:sz w:val="22"/>
          <w:szCs w:val="22"/>
        </w:rPr>
        <w:t xml:space="preserve">Educator: </w:t>
      </w:r>
      <w:r w:rsidR="00933ED7" w:rsidRPr="00057175">
        <w:rPr>
          <w:rFonts w:asciiTheme="minorHAnsi" w:hAnsiTheme="minorHAnsi" w:cstheme="minorHAnsi"/>
          <w:sz w:val="22"/>
          <w:szCs w:val="22"/>
        </w:rPr>
        <w:t xml:space="preserve">Dr. Thibodeau is the consummate professor </w:t>
      </w:r>
      <w:r w:rsidRPr="00057175">
        <w:rPr>
          <w:rFonts w:asciiTheme="minorHAnsi" w:hAnsiTheme="minorHAnsi" w:cstheme="minorHAnsi"/>
          <w:sz w:val="22"/>
          <w:szCs w:val="22"/>
        </w:rPr>
        <w:t xml:space="preserve">and teacher </w:t>
      </w:r>
      <w:r w:rsidR="00933ED7" w:rsidRPr="00057175">
        <w:rPr>
          <w:rFonts w:asciiTheme="minorHAnsi" w:hAnsiTheme="minorHAnsi" w:cstheme="minorHAnsi"/>
          <w:sz w:val="22"/>
          <w:szCs w:val="22"/>
        </w:rPr>
        <w:t xml:space="preserve">who provides her students with </w:t>
      </w:r>
      <w:r w:rsidRPr="00057175">
        <w:rPr>
          <w:rFonts w:asciiTheme="minorHAnsi" w:hAnsiTheme="minorHAnsi" w:cstheme="minorHAnsi"/>
          <w:sz w:val="22"/>
          <w:szCs w:val="22"/>
        </w:rPr>
        <w:t xml:space="preserve">cutting edge </w:t>
      </w:r>
      <w:r w:rsidR="00933ED7" w:rsidRPr="00057175">
        <w:rPr>
          <w:rFonts w:asciiTheme="minorHAnsi" w:hAnsiTheme="minorHAnsi" w:cstheme="minorHAnsi"/>
          <w:sz w:val="22"/>
          <w:szCs w:val="22"/>
        </w:rPr>
        <w:t xml:space="preserve">authentic learning </w:t>
      </w:r>
      <w:r w:rsidRPr="00057175">
        <w:rPr>
          <w:rFonts w:asciiTheme="minorHAnsi" w:hAnsiTheme="minorHAnsi" w:cstheme="minorHAnsi"/>
          <w:sz w:val="22"/>
          <w:szCs w:val="22"/>
        </w:rPr>
        <w:t xml:space="preserve">and research </w:t>
      </w:r>
      <w:r w:rsidR="00057175" w:rsidRPr="00057175">
        <w:rPr>
          <w:rFonts w:asciiTheme="minorHAnsi" w:hAnsiTheme="minorHAnsi" w:cstheme="minorHAnsi"/>
          <w:sz w:val="22"/>
          <w:szCs w:val="22"/>
        </w:rPr>
        <w:t>opportunities</w:t>
      </w:r>
      <w:r w:rsidR="00057175">
        <w:rPr>
          <w:rFonts w:asciiTheme="minorHAnsi" w:hAnsiTheme="minorHAnsi" w:cstheme="minorHAnsi"/>
          <w:sz w:val="22"/>
          <w:szCs w:val="22"/>
        </w:rPr>
        <w:t>. T</w:t>
      </w:r>
      <w:r w:rsidR="00057175" w:rsidRPr="00057175">
        <w:rPr>
          <w:rFonts w:asciiTheme="minorHAnsi" w:hAnsiTheme="minorHAnsi" w:cstheme="minorHAnsi"/>
          <w:sz w:val="22"/>
          <w:szCs w:val="22"/>
        </w:rPr>
        <w:t>hese include</w:t>
      </w:r>
      <w:r w:rsidR="00933ED7" w:rsidRPr="00057175">
        <w:rPr>
          <w:rFonts w:asciiTheme="minorHAnsi" w:hAnsiTheme="minorHAnsi" w:cstheme="minorHAnsi"/>
          <w:sz w:val="22"/>
          <w:szCs w:val="22"/>
        </w:rPr>
        <w:t xml:space="preserve"> </w:t>
      </w:r>
      <w:r w:rsidR="00057175" w:rsidRPr="00057175">
        <w:rPr>
          <w:rFonts w:asciiTheme="minorHAnsi" w:hAnsiTheme="minorHAnsi" w:cstheme="minorHAnsi"/>
          <w:sz w:val="22"/>
          <w:szCs w:val="22"/>
        </w:rPr>
        <w:t xml:space="preserve">experiences in </w:t>
      </w:r>
      <w:r w:rsidR="00933ED7" w:rsidRPr="00057175">
        <w:rPr>
          <w:rFonts w:asciiTheme="minorHAnsi" w:hAnsiTheme="minorHAnsi" w:cstheme="minorHAnsi"/>
          <w:sz w:val="22"/>
          <w:szCs w:val="22"/>
        </w:rPr>
        <w:t>school-based</w:t>
      </w:r>
      <w:r w:rsidR="00057175" w:rsidRPr="00057175">
        <w:rPr>
          <w:rFonts w:asciiTheme="minorHAnsi" w:hAnsiTheme="minorHAnsi" w:cstheme="minorHAnsi"/>
          <w:sz w:val="22"/>
          <w:szCs w:val="22"/>
        </w:rPr>
        <w:t xml:space="preserve"> audiology, summer camps and programs for children, the </w:t>
      </w:r>
      <w:r w:rsidRPr="00057175">
        <w:rPr>
          <w:rFonts w:asciiTheme="minorHAnsi" w:hAnsiTheme="minorHAnsi"/>
          <w:sz w:val="22"/>
          <w:szCs w:val="22"/>
        </w:rPr>
        <w:t>Summer Intensive Aural Rehabilitation Program (SIARC)</w:t>
      </w:r>
      <w:r w:rsidRPr="00057175">
        <w:rPr>
          <w:rFonts w:asciiTheme="minorHAnsi" w:hAnsiTheme="minorHAnsi" w:cstheme="minorHAnsi"/>
          <w:sz w:val="22"/>
          <w:szCs w:val="22"/>
        </w:rPr>
        <w:t xml:space="preserve">, and assisting with </w:t>
      </w:r>
      <w:r w:rsidR="00057175">
        <w:rPr>
          <w:rFonts w:asciiTheme="minorHAnsi" w:hAnsiTheme="minorHAnsi" w:cstheme="minorHAnsi"/>
          <w:sz w:val="22"/>
          <w:szCs w:val="22"/>
        </w:rPr>
        <w:t xml:space="preserve">various </w:t>
      </w:r>
      <w:r w:rsidRPr="00057175">
        <w:rPr>
          <w:rFonts w:asciiTheme="minorHAnsi" w:hAnsiTheme="minorHAnsi" w:cstheme="minorHAnsi"/>
          <w:sz w:val="22"/>
          <w:szCs w:val="22"/>
        </w:rPr>
        <w:t>amplification investigations</w:t>
      </w:r>
      <w:r w:rsidR="00057175" w:rsidRPr="00057175">
        <w:rPr>
          <w:rFonts w:asciiTheme="minorHAnsi" w:hAnsiTheme="minorHAnsi" w:cstheme="minorHAnsi"/>
          <w:sz w:val="22"/>
          <w:szCs w:val="22"/>
        </w:rPr>
        <w:t>.</w:t>
      </w:r>
      <w:r w:rsidRPr="00057175">
        <w:rPr>
          <w:rFonts w:asciiTheme="minorHAnsi" w:hAnsiTheme="minorHAnsi" w:cstheme="minorHAnsi"/>
          <w:sz w:val="22"/>
          <w:szCs w:val="22"/>
        </w:rPr>
        <w:t xml:space="preserve"> Researcher: Dr. Thibodeau is a </w:t>
      </w:r>
      <w:r w:rsidR="005972C0" w:rsidRPr="00057175">
        <w:rPr>
          <w:rFonts w:asciiTheme="minorHAnsi" w:hAnsiTheme="minorHAnsi" w:cstheme="minorHAnsi"/>
          <w:sz w:val="22"/>
          <w:szCs w:val="22"/>
        </w:rPr>
        <w:t xml:space="preserve">prolific </w:t>
      </w:r>
      <w:r w:rsidRPr="00057175">
        <w:rPr>
          <w:rFonts w:asciiTheme="minorHAnsi" w:hAnsiTheme="minorHAnsi" w:cstheme="minorHAnsi"/>
          <w:sz w:val="22"/>
          <w:szCs w:val="22"/>
        </w:rPr>
        <w:t>investigator of amplification and other interventions to enhance communication access. Her research</w:t>
      </w:r>
      <w:r w:rsidR="00853A9E" w:rsidRPr="00057175">
        <w:rPr>
          <w:rFonts w:asciiTheme="minorHAnsi" w:hAnsiTheme="minorHAnsi" w:cstheme="minorHAnsi"/>
          <w:sz w:val="22"/>
          <w:szCs w:val="22"/>
        </w:rPr>
        <w:t xml:space="preserve"> </w:t>
      </w:r>
      <w:r w:rsidRPr="00057175">
        <w:rPr>
          <w:rFonts w:asciiTheme="minorHAnsi" w:hAnsiTheme="minorHAnsi" w:cstheme="minorHAnsi"/>
          <w:sz w:val="22"/>
          <w:szCs w:val="22"/>
        </w:rPr>
        <w:t>has culminated</w:t>
      </w:r>
      <w:r w:rsidR="00853A9E" w:rsidRPr="00057175">
        <w:rPr>
          <w:rFonts w:asciiTheme="minorHAnsi" w:hAnsiTheme="minorHAnsi" w:cstheme="minorHAnsi"/>
          <w:sz w:val="22"/>
          <w:szCs w:val="22"/>
        </w:rPr>
        <w:t xml:space="preserve"> </w:t>
      </w:r>
      <w:r w:rsidR="005972C0" w:rsidRPr="00057175">
        <w:rPr>
          <w:rFonts w:asciiTheme="minorHAnsi" w:hAnsiTheme="minorHAnsi" w:cstheme="minorHAnsi"/>
          <w:sz w:val="22"/>
          <w:szCs w:val="22"/>
        </w:rPr>
        <w:t xml:space="preserve">in 34 refereed journal articles, 15 book chapters, 33 other articles, </w:t>
      </w:r>
      <w:r w:rsidRPr="00057175">
        <w:rPr>
          <w:rFonts w:asciiTheme="minorHAnsi" w:hAnsiTheme="minorHAnsi" w:cstheme="minorHAnsi"/>
          <w:sz w:val="22"/>
          <w:szCs w:val="22"/>
        </w:rPr>
        <w:t xml:space="preserve">and </w:t>
      </w:r>
      <w:r w:rsidR="005972C0" w:rsidRPr="00057175">
        <w:rPr>
          <w:rFonts w:asciiTheme="minorHAnsi" w:hAnsiTheme="minorHAnsi" w:cstheme="minorHAnsi"/>
          <w:sz w:val="22"/>
          <w:szCs w:val="22"/>
        </w:rPr>
        <w:t>17 published abstracts</w:t>
      </w:r>
      <w:r w:rsidRPr="00057175">
        <w:rPr>
          <w:rFonts w:asciiTheme="minorHAnsi" w:hAnsiTheme="minorHAnsi" w:cstheme="minorHAnsi"/>
          <w:sz w:val="22"/>
          <w:szCs w:val="22"/>
        </w:rPr>
        <w:t>.</w:t>
      </w:r>
    </w:p>
    <w:p w:rsidR="005972C0" w:rsidRPr="00853A9E" w:rsidRDefault="00225486" w:rsidP="00853A9E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972C0" w:rsidRPr="00853A9E">
        <w:rPr>
          <w:rFonts w:asciiTheme="minorHAnsi" w:hAnsiTheme="minorHAnsi" w:cstheme="minorHAnsi"/>
          <w:sz w:val="22"/>
          <w:szCs w:val="22"/>
        </w:rPr>
        <w:t xml:space="preserve">resenter: </w:t>
      </w:r>
      <w:r w:rsidR="003958DF">
        <w:rPr>
          <w:rFonts w:asciiTheme="minorHAnsi" w:hAnsiTheme="minorHAnsi" w:cstheme="minorHAnsi"/>
          <w:sz w:val="22"/>
          <w:szCs w:val="22"/>
        </w:rPr>
        <w:t xml:space="preserve"> At last report</w:t>
      </w:r>
      <w:r w:rsidR="0090251C">
        <w:rPr>
          <w:rFonts w:asciiTheme="minorHAnsi" w:hAnsiTheme="minorHAnsi" w:cstheme="minorHAnsi"/>
          <w:sz w:val="22"/>
          <w:szCs w:val="22"/>
        </w:rPr>
        <w:t xml:space="preserve"> Dr. Thibodeau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72C0" w:rsidRPr="00853A9E">
        <w:rPr>
          <w:rFonts w:asciiTheme="minorHAnsi" w:hAnsiTheme="minorHAnsi" w:cstheme="minorHAnsi"/>
          <w:sz w:val="22"/>
          <w:szCs w:val="22"/>
        </w:rPr>
        <w:t>161 invited presentations and workshops in the U.S. and globally pl</w:t>
      </w:r>
      <w:r w:rsidR="0090251C">
        <w:rPr>
          <w:rFonts w:asciiTheme="minorHAnsi" w:hAnsiTheme="minorHAnsi" w:cstheme="minorHAnsi"/>
          <w:sz w:val="22"/>
          <w:szCs w:val="22"/>
        </w:rPr>
        <w:t>us an additional 121 submitted presentations.</w:t>
      </w:r>
    </w:p>
    <w:p w:rsidR="005972C0" w:rsidRPr="00853A9E" w:rsidRDefault="0090251C" w:rsidP="00853A9E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Grant writer: </w:t>
      </w:r>
      <w:r w:rsidR="005972C0" w:rsidRPr="00853A9E">
        <w:rPr>
          <w:rFonts w:asciiTheme="minorHAnsi" w:hAnsiTheme="minorHAnsi" w:cstheme="minorHAnsi"/>
          <w:sz w:val="22"/>
          <w:szCs w:val="22"/>
        </w:rPr>
        <w:t>23 funded investigations plus numerous other funded projects</w:t>
      </w:r>
      <w:r w:rsidR="003958DF">
        <w:rPr>
          <w:rFonts w:asciiTheme="minorHAnsi" w:hAnsiTheme="minorHAnsi" w:cstheme="minorHAnsi"/>
          <w:sz w:val="22"/>
          <w:szCs w:val="22"/>
        </w:rPr>
        <w:t>.</w:t>
      </w:r>
    </w:p>
    <w:p w:rsidR="00933ED7" w:rsidRDefault="00933ED7" w:rsidP="00853A9E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Projects that are available to educational audiologist</w:t>
      </w:r>
      <w:r w:rsidR="008A0445">
        <w:rPr>
          <w:rFonts w:asciiTheme="minorHAnsi" w:hAnsiTheme="minorHAnsi" w:cstheme="minorHAnsi"/>
          <w:sz w:val="22"/>
          <w:szCs w:val="22"/>
        </w:rPr>
        <w:t>s</w:t>
      </w:r>
      <w:r w:rsidR="003958D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58DF">
        <w:rPr>
          <w:rFonts w:asciiTheme="minorHAnsi" w:hAnsiTheme="minorHAnsi" w:cstheme="minorHAnsi"/>
          <w:sz w:val="22"/>
          <w:szCs w:val="22"/>
        </w:rPr>
        <w:t>website resources, EARRING CD, development of school-based assessment procedures</w:t>
      </w:r>
      <w:r w:rsidR="008A0445">
        <w:rPr>
          <w:rFonts w:asciiTheme="minorHAnsi" w:hAnsiTheme="minorHAnsi" w:cstheme="minorHAnsi"/>
          <w:sz w:val="22"/>
          <w:szCs w:val="22"/>
        </w:rPr>
        <w:t>, “how to” guides</w:t>
      </w:r>
      <w:r w:rsidR="003958DF">
        <w:rPr>
          <w:rFonts w:asciiTheme="minorHAnsi" w:hAnsiTheme="minorHAnsi" w:cstheme="minorHAnsi"/>
          <w:sz w:val="22"/>
          <w:szCs w:val="22"/>
        </w:rPr>
        <w:t>.</w:t>
      </w:r>
    </w:p>
    <w:p w:rsidR="0010757D" w:rsidRPr="00853A9E" w:rsidRDefault="0010757D" w:rsidP="00853A9E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853A9E">
        <w:rPr>
          <w:rFonts w:asciiTheme="minorHAnsi" w:hAnsiTheme="minorHAnsi" w:cstheme="minorHAnsi"/>
          <w:sz w:val="22"/>
          <w:szCs w:val="22"/>
        </w:rPr>
        <w:t>Professional service</w:t>
      </w:r>
      <w:r w:rsidR="003958DF">
        <w:rPr>
          <w:rFonts w:asciiTheme="minorHAnsi" w:hAnsiTheme="minorHAnsi" w:cstheme="minorHAnsi"/>
          <w:sz w:val="22"/>
          <w:szCs w:val="22"/>
        </w:rPr>
        <w:t>:</w:t>
      </w:r>
      <w:r w:rsidR="008A0445">
        <w:rPr>
          <w:rFonts w:asciiTheme="minorHAnsi" w:hAnsiTheme="minorHAnsi" w:cstheme="minorHAnsi"/>
          <w:sz w:val="22"/>
          <w:szCs w:val="22"/>
        </w:rPr>
        <w:t xml:space="preserve"> leadership and other active roles with ASHA, AAA, Acoustical Society of American, Academy of Rehabilitative Audiology, </w:t>
      </w:r>
      <w:r w:rsidR="00057175">
        <w:rPr>
          <w:rFonts w:asciiTheme="minorHAnsi" w:hAnsiTheme="minorHAnsi" w:cstheme="minorHAnsi"/>
          <w:sz w:val="22"/>
          <w:szCs w:val="22"/>
        </w:rPr>
        <w:t xml:space="preserve">and </w:t>
      </w:r>
      <w:r w:rsidR="008A0445">
        <w:rPr>
          <w:rFonts w:asciiTheme="minorHAnsi" w:hAnsiTheme="minorHAnsi" w:cstheme="minorHAnsi"/>
          <w:sz w:val="22"/>
          <w:szCs w:val="22"/>
        </w:rPr>
        <w:t>ANSI.</w:t>
      </w:r>
    </w:p>
    <w:p w:rsidR="008A0445" w:rsidRPr="00853A9E" w:rsidRDefault="008A0445" w:rsidP="008A0445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853A9E">
        <w:rPr>
          <w:rFonts w:asciiTheme="minorHAnsi" w:hAnsiTheme="minorHAnsi" w:cstheme="minorHAnsi"/>
          <w:sz w:val="22"/>
          <w:szCs w:val="22"/>
        </w:rPr>
        <w:t>Community service</w:t>
      </w:r>
      <w:r>
        <w:rPr>
          <w:rFonts w:asciiTheme="minorHAnsi" w:hAnsiTheme="minorHAnsi" w:cstheme="minorHAnsi"/>
          <w:sz w:val="22"/>
          <w:szCs w:val="22"/>
        </w:rPr>
        <w:t>: university committees and other community-based support.</w:t>
      </w:r>
    </w:p>
    <w:p w:rsidR="00853A9E" w:rsidRPr="00853A9E" w:rsidRDefault="00853A9E" w:rsidP="00853A9E">
      <w:pPr>
        <w:rPr>
          <w:rFonts w:asciiTheme="minorHAnsi" w:hAnsiTheme="minorHAnsi" w:cstheme="minorHAnsi"/>
          <w:sz w:val="22"/>
          <w:szCs w:val="22"/>
        </w:rPr>
      </w:pPr>
    </w:p>
    <w:p w:rsidR="008865A8" w:rsidRDefault="004A0C8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Thibodeau</w:t>
      </w:r>
      <w:r w:rsidR="003958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enthusiastically</w:t>
      </w:r>
      <w:r w:rsidR="003958DF">
        <w:rPr>
          <w:rFonts w:asciiTheme="minorHAnsi" w:hAnsiTheme="minorHAnsi" w:cstheme="minorHAnsi"/>
          <w:sz w:val="22"/>
          <w:szCs w:val="22"/>
        </w:rPr>
        <w:t xml:space="preserve"> </w:t>
      </w:r>
      <w:r w:rsidR="00305522">
        <w:rPr>
          <w:rFonts w:asciiTheme="minorHAnsi" w:hAnsiTheme="minorHAnsi" w:cstheme="minorHAnsi"/>
          <w:sz w:val="22"/>
          <w:szCs w:val="22"/>
        </w:rPr>
        <w:t>give</w:t>
      </w:r>
      <w:r w:rsidR="003958DF">
        <w:rPr>
          <w:rFonts w:asciiTheme="minorHAnsi" w:hAnsiTheme="minorHAnsi" w:cstheme="minorHAnsi"/>
          <w:sz w:val="22"/>
          <w:szCs w:val="22"/>
        </w:rPr>
        <w:t>s</w:t>
      </w:r>
      <w:r w:rsidR="00305522">
        <w:rPr>
          <w:rFonts w:asciiTheme="minorHAnsi" w:hAnsiTheme="minorHAnsi" w:cstheme="minorHAnsi"/>
          <w:sz w:val="22"/>
          <w:szCs w:val="22"/>
        </w:rPr>
        <w:t xml:space="preserve"> of herself and her time</w:t>
      </w:r>
      <w:r>
        <w:rPr>
          <w:rFonts w:asciiTheme="minorHAnsi" w:hAnsiTheme="minorHAnsi" w:cstheme="minorHAnsi"/>
          <w:sz w:val="22"/>
          <w:szCs w:val="22"/>
        </w:rPr>
        <w:t>.</w:t>
      </w:r>
      <w:r w:rsidR="003055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She</w:t>
      </w:r>
      <w:r w:rsidR="0010757D">
        <w:rPr>
          <w:rFonts w:asciiTheme="minorHAnsi" w:hAnsiTheme="minorHAnsi" w:cstheme="minorHAnsi"/>
          <w:sz w:val="22"/>
          <w:szCs w:val="22"/>
        </w:rPr>
        <w:t xml:space="preserve"> blends research, clinical practice, and teaching as she promotes best practices in audiology</w:t>
      </w:r>
      <w:r>
        <w:rPr>
          <w:rFonts w:asciiTheme="minorHAnsi" w:hAnsiTheme="minorHAnsi" w:cstheme="minorHAnsi"/>
          <w:sz w:val="22"/>
          <w:szCs w:val="22"/>
        </w:rPr>
        <w:t xml:space="preserve"> and interventions </w:t>
      </w:r>
      <w:r w:rsidR="008865A8">
        <w:rPr>
          <w:rFonts w:asciiTheme="minorHAnsi" w:hAnsiTheme="minorHAnsi" w:cstheme="minorHAnsi"/>
          <w:sz w:val="22"/>
          <w:szCs w:val="22"/>
        </w:rPr>
        <w:t xml:space="preserve">to enhance </w:t>
      </w:r>
      <w:r>
        <w:rPr>
          <w:rFonts w:asciiTheme="minorHAnsi" w:hAnsiTheme="minorHAnsi" w:cstheme="minorHAnsi"/>
          <w:sz w:val="22"/>
          <w:szCs w:val="22"/>
        </w:rPr>
        <w:t>communication access. It is my pleasure to recognize her</w:t>
      </w:r>
      <w:r w:rsidR="008865A8">
        <w:rPr>
          <w:rFonts w:asciiTheme="minorHAnsi" w:hAnsiTheme="minorHAnsi" w:cstheme="minorHAnsi"/>
          <w:sz w:val="22"/>
          <w:szCs w:val="22"/>
        </w:rPr>
        <w:t xml:space="preserve"> nomination for the Frederick Berg award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65A8">
        <w:rPr>
          <w:rFonts w:asciiTheme="minorHAnsi" w:hAnsiTheme="minorHAnsi" w:cstheme="minorHAnsi"/>
          <w:sz w:val="22"/>
          <w:szCs w:val="22"/>
        </w:rPr>
        <w:t xml:space="preserve">based on these </w:t>
      </w:r>
      <w:r>
        <w:rPr>
          <w:rFonts w:asciiTheme="minorHAnsi" w:hAnsiTheme="minorHAnsi" w:cstheme="minorHAnsi"/>
          <w:sz w:val="22"/>
          <w:szCs w:val="22"/>
        </w:rPr>
        <w:lastRenderedPageBreak/>
        <w:t>important contributions and her support of school-based audiology practices that ultimately lead to better outcomes for our students.</w:t>
      </w:r>
    </w:p>
    <w:p w:rsidR="008865A8" w:rsidRDefault="008865A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Sincerely,</w:t>
      </w:r>
    </w:p>
    <w:p w:rsidR="008865A8" w:rsidRDefault="00A815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350034" cy="36643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J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10" cy="37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A8" w:rsidRDefault="008865A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Cheryl DeConde Johnson</w:t>
      </w:r>
    </w:p>
    <w:p w:rsidR="004148BE" w:rsidRPr="005972C0" w:rsidRDefault="004148BE" w:rsidP="005972C0">
      <w:pPr>
        <w:jc w:val="center"/>
      </w:pPr>
    </w:p>
    <w:sectPr w:rsidR="004148BE" w:rsidRPr="0059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57"/>
    <w:multiLevelType w:val="hybridMultilevel"/>
    <w:tmpl w:val="F996B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2681"/>
    <w:multiLevelType w:val="hybridMultilevel"/>
    <w:tmpl w:val="BEF8C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64"/>
    <w:rsid w:val="00057175"/>
    <w:rsid w:val="0010757D"/>
    <w:rsid w:val="00215A89"/>
    <w:rsid w:val="00225486"/>
    <w:rsid w:val="002B42C3"/>
    <w:rsid w:val="00305522"/>
    <w:rsid w:val="003958DF"/>
    <w:rsid w:val="004148BE"/>
    <w:rsid w:val="004A0C83"/>
    <w:rsid w:val="00524BB7"/>
    <w:rsid w:val="00563A64"/>
    <w:rsid w:val="005972C0"/>
    <w:rsid w:val="005E6264"/>
    <w:rsid w:val="00695253"/>
    <w:rsid w:val="00853A9E"/>
    <w:rsid w:val="008865A8"/>
    <w:rsid w:val="008A0445"/>
    <w:rsid w:val="0090251C"/>
    <w:rsid w:val="00933ED7"/>
    <w:rsid w:val="00A54887"/>
    <w:rsid w:val="00A815C6"/>
    <w:rsid w:val="00B74A33"/>
    <w:rsid w:val="00B920ED"/>
    <w:rsid w:val="00E75E63"/>
    <w:rsid w:val="00E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6ABB0-00F2-4E81-ACB4-51E320F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dj19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Schafer, Erin</cp:lastModifiedBy>
  <cp:revision>2</cp:revision>
  <dcterms:created xsi:type="dcterms:W3CDTF">2015-05-11T17:09:00Z</dcterms:created>
  <dcterms:modified xsi:type="dcterms:W3CDTF">2015-05-11T17:09:00Z</dcterms:modified>
</cp:coreProperties>
</file>